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F3C5E" w14:textId="77777777" w:rsidR="0042696E" w:rsidRPr="0042696E" w:rsidRDefault="0042696E" w:rsidP="0042696E">
      <w:pPr>
        <w:rPr>
          <w:b/>
          <w:bCs/>
        </w:rPr>
      </w:pPr>
      <w:r w:rsidRPr="0042696E">
        <w:rPr>
          <w:b/>
          <w:bCs/>
        </w:rPr>
        <w:t>Title: "Shadows Over the Gulf: The Qatar-Russia Nexus and Its Impact on Middle East Stability</w:t>
      </w:r>
    </w:p>
    <w:p w14:paraId="7A7B9D43" w14:textId="77777777" w:rsidR="0042696E" w:rsidRPr="0042696E" w:rsidRDefault="0042696E" w:rsidP="0042696E">
      <w:r w:rsidRPr="0042696E">
        <w:t>Delve into the complex and often contentious alliance between a prominent Gulf state and a global power, a relationship that has quietly reshaped the geopolitical landscape of the Middle East. This comprehensive analysis unpacks decades of economic ties, energy cooperation, and strategic military engagements that have together challenged conventional alliances and contributed to regional unrest.</w:t>
      </w:r>
    </w:p>
    <w:p w14:paraId="734D1F9A" w14:textId="77777777" w:rsidR="0042696E" w:rsidRPr="0042696E" w:rsidRDefault="0042696E" w:rsidP="0042696E">
      <w:r w:rsidRPr="0042696E">
        <w:t xml:space="preserve">Explore how intertwined interests in natural resources and financial exchange have fostered a partnership that transcends mere diplomacy, influencing pivotal conflicts across the region. Through meticulous examination of key political </w:t>
      </w:r>
      <w:proofErr w:type="spellStart"/>
      <w:r w:rsidRPr="0042696E">
        <w:t>maneuvers</w:t>
      </w:r>
      <w:proofErr w:type="spellEnd"/>
      <w:r w:rsidRPr="0042696E">
        <w:t xml:space="preserve"> and covert investments, this work reveals the undercurrents driving shifts in power balances and their far-reaching consequences for stability.</w:t>
      </w:r>
    </w:p>
    <w:p w14:paraId="70C25858" w14:textId="77777777" w:rsidR="0042696E" w:rsidRPr="0042696E" w:rsidRDefault="0042696E" w:rsidP="0042696E">
      <w:r w:rsidRPr="0042696E">
        <w:t>Understand the multifaceted impact of this nexus on longstanding tensions, including blockades, proxy wars, and the delicate equilibrium within regional organizations. By illuminating the intricate interplay of influence, this study offers critical insights into contemporary crises and their implications for international security and energy markets, providing policymakers and scholars with a nuanced perspective on the future of peace in a volatile region.</w:t>
      </w:r>
    </w:p>
    <w:p w14:paraId="6AC41C7B" w14:textId="77777777" w:rsidR="0042696E" w:rsidRPr="0042696E" w:rsidRDefault="0042696E" w:rsidP="0042696E">
      <w:pPr>
        <w:rPr>
          <w:b/>
          <w:bCs/>
        </w:rPr>
      </w:pPr>
      <w:r w:rsidRPr="0042696E">
        <w:rPr>
          <w:b/>
          <w:bCs/>
        </w:rPr>
        <w:t>1. Introduction: Contextualizing the Qatar-Russia Nexus in the Middle East</w:t>
      </w:r>
    </w:p>
    <w:p w14:paraId="008585E9" w14:textId="77777777" w:rsidR="0042696E" w:rsidRPr="0042696E" w:rsidRDefault="0042696E" w:rsidP="0042696E">
      <w:r w:rsidRPr="0042696E">
        <w:br/>
      </w:r>
      <w:r w:rsidRPr="0042696E">
        <w:br/>
        <w:t>The geopolitical landscape of the Middle East has long been characterized by complex alliances, shifting power balances, and multifaceted conflicts. Within this intricate framework, the evolving relationship between Qatar and Russia stands out as a phenomenon that has significantly influenced regional dynamics. Understanding the Qatar-Russia nexus requires a thorough examination of their bilateral ties, strategic interests, and the broader implications for peace and stability across the Gulf and the Middle East.</w:t>
      </w:r>
      <w:r w:rsidRPr="0042696E">
        <w:br/>
      </w:r>
      <w:r w:rsidRPr="0042696E">
        <w:br/>
        <w:t>Historically, Qatar and Russia maintained relatively limited direct engagement during the Cold War era; however, the post-Soviet geopolitical recalibration and Qatar’s emergence as a major natural gas exporter laid the foundation for increasingly strategic interactions. The nexus between these two countries has deepened over the past two decades, driven by overlapping economic aspirations, particularly in energy cooperation, and mutual political interests in regional conflicts. Russia's assertive foreign policy in the Middle East, especially following its military intervention in Syria in 2015, created new avenues for collaboration — and tension — within a region traditionally influenced by Western and Gulf powers.</w:t>
      </w:r>
      <w:r w:rsidRPr="0042696E">
        <w:br/>
      </w:r>
      <w:r w:rsidRPr="0042696E">
        <w:br/>
        <w:t>Qatar’s foreign policy, characterized by its diplomatic agility and pursuit of an independent regional role, found in Russia both an alternative power partner and a strategic opportunity to diversify alliances. This partnership challenged existing regional alignments, notably those within the Gulf Cooperation Council (GCC), by introducing a new axis of influence that complicates intra-Gulf relations and broader Middle Eastern security calculations.</w:t>
      </w:r>
      <w:r w:rsidRPr="0042696E">
        <w:br/>
      </w:r>
      <w:r w:rsidRPr="0042696E">
        <w:br/>
        <w:t xml:space="preserve">The collaborative engagements between Qatar and Russia extend beyond diplomacy into tangible economic and military cooperation. Their energy ventures, particularly in liquefied </w:t>
      </w:r>
      <w:r w:rsidRPr="0042696E">
        <w:lastRenderedPageBreak/>
        <w:t>natural gas (LNG) markets, reflect converging interests that simultaneously compete and coexist, reshaping global energy supply dynamics. Moreover, emerging reports regarding covert financial flows and hidden investments underscore a dimension of their relationship that exacerbates suspicions among regional actors and external stakeholders alike.</w:t>
      </w:r>
      <w:r w:rsidRPr="0042696E">
        <w:br/>
      </w:r>
      <w:r w:rsidRPr="0042696E">
        <w:br/>
        <w:t xml:space="preserve">This chapter sets the stage for an in-depth inquiry into how the Qatar-Russia relationship has </w:t>
      </w:r>
      <w:proofErr w:type="spellStart"/>
      <w:r w:rsidRPr="0042696E">
        <w:t>catalyzed</w:t>
      </w:r>
      <w:proofErr w:type="spellEnd"/>
      <w:r w:rsidRPr="0042696E">
        <w:t xml:space="preserve"> shifts within the regional order, affecting not only the Gulf’s internal cohesion but also the trajectory of prolonged conflicts such as those in Syria, Libya, and Yemen. The geopolitical consequences reverberate beyond regional borders, influencing global energy markets and international diplomatic efforts aimed at conflict resolution.</w:t>
      </w:r>
      <w:r w:rsidRPr="0042696E">
        <w:br/>
      </w:r>
      <w:r w:rsidRPr="0042696E">
        <w:br/>
        <w:t>By contextualizing the Qatar-Russia nexus within the broader Middle Eastern milieu, this book aims to elucidate the underpinnings of a controversial alliance whose shadows loom large over the prospects for lasting peace and stability in one of the world's most strategically vital regions.</w:t>
      </w:r>
    </w:p>
    <w:p w14:paraId="1D6EEC6D" w14:textId="77777777" w:rsidR="0042696E" w:rsidRPr="0042696E" w:rsidRDefault="0042696E" w:rsidP="0042696E">
      <w:pPr>
        <w:rPr>
          <w:b/>
          <w:bCs/>
        </w:rPr>
      </w:pPr>
      <w:r w:rsidRPr="0042696E">
        <w:rPr>
          <w:b/>
          <w:bCs/>
        </w:rPr>
        <w:t>2. Historical Overview of Qatar-Russia Relations: Foundations and Early Engagements</w:t>
      </w:r>
    </w:p>
    <w:p w14:paraId="4370CE97" w14:textId="77777777" w:rsidR="0042696E" w:rsidRPr="0042696E" w:rsidRDefault="0042696E" w:rsidP="0042696E">
      <w:r w:rsidRPr="0042696E">
        <w:br/>
      </w:r>
      <w:r w:rsidRPr="0042696E">
        <w:br/>
        <w:t>The historical trajectory of Qatar-Russia relations has been shaped by gradual diplomatic overtures and evolving economic interests, set against the broader backdrop of changing geopolitical dynamics in the Middle East and Eurasia. Although formal diplomatic relations between Qatar and the Soviet Union were established relatively late—in 1988—the foundations for contemporary cooperation were laid during the late Cold War period, marking a cautious but significant engagement between the two states.</w:t>
      </w:r>
      <w:r w:rsidRPr="0042696E">
        <w:br/>
      </w:r>
      <w:r w:rsidRPr="0042696E">
        <w:br/>
        <w:t>During the Soviet era, interactions were limited due to ideological divides and Qatar’s alignment with Western powers. Nonetheless, the late 1980s saw Moscow’s interest in expanding its influence in the Gulf region, driven by strategic considerations of balancing Western dominance. The initial diplomatic engagement was primarily focused on political dialogue and establishing formal channels for bilateral communication, laying groundwork for future cooperation.</w:t>
      </w:r>
      <w:r w:rsidRPr="0042696E">
        <w:br/>
      </w:r>
      <w:r w:rsidRPr="0042696E">
        <w:br/>
        <w:t>Following the dissolution of the Soviet Union in 1991, Qatar recognized the Russian Federation as the successor state, opening new avenues for bilateral relations. The 1990s were characterized by sporadic but constructive interaction, particularly in trade and cultural exchanges. Qatar’s emergence as a global energy exporter increasingly attracted Russian attention, particularly as Gazprom and other Russian energy firms sought partnerships beyond traditional markets. The sectors of oil and natural gas became pivotal in defining the early economic dialogue between the two countries.</w:t>
      </w:r>
      <w:r w:rsidRPr="0042696E">
        <w:br/>
      </w:r>
      <w:r w:rsidRPr="0042696E">
        <w:br/>
        <w:t>The early 2000s marked a period of intensified engagement, coinciding with Qatar’s ambitious efforts to position itself as a regional hub for energy and diplomacy, and Russia’s strategic reassertion under President Vladimir Putin. Diplomatic visits and agreements expanded beyond mere formalities to practical cooperation, including cultural exchanges and economic forums, which highlighted mutual interests in energy, investments, and security cooperation.</w:t>
      </w:r>
      <w:r w:rsidRPr="0042696E">
        <w:br/>
      </w:r>
      <w:r w:rsidRPr="0042696E">
        <w:br/>
        <w:t xml:space="preserve">Despite this progress, several elements introduced subtle controversy and suspicion. Russia’s </w:t>
      </w:r>
      <w:r w:rsidRPr="0042696E">
        <w:lastRenderedPageBreak/>
        <w:t>expanding military outreach, including naval presence in the Mediterranean and arms sales to regional actors, contrasted with Qatar’s Western alliances and support for various political movements throughout the Arab world. These tensions underscored the complexity of the relationship, suggesting that engagement was driven as much by pragmatic interests as by genuine alignment of regional objectives.</w:t>
      </w:r>
      <w:r w:rsidRPr="0042696E">
        <w:br/>
      </w:r>
      <w:r w:rsidRPr="0042696E">
        <w:br/>
        <w:t>Thus, the foundational period of Qatar-Russia relations was marked by a cautious but deliberate approach toward collaboration, grounded in shared economic potential and strategic calculation. The early engagements laid the groundwork for the more robust and controversial nexus observed in subsequent decades, particularly as both states navigated the shifting geopolitical fault lines of the Middle East. This historical context is essential to understanding how their partnership evolved to influence regional stability and contemporary conflicts.</w:t>
      </w:r>
    </w:p>
    <w:p w14:paraId="59B256A6" w14:textId="77777777" w:rsidR="0042696E" w:rsidRPr="0042696E" w:rsidRDefault="0042696E" w:rsidP="0042696E">
      <w:pPr>
        <w:rPr>
          <w:b/>
          <w:bCs/>
        </w:rPr>
      </w:pPr>
      <w:r w:rsidRPr="0042696E">
        <w:rPr>
          <w:b/>
          <w:bCs/>
        </w:rPr>
        <w:t>3. Strategic Interests: Political and Economic Motivations Behind the Partnership</w:t>
      </w:r>
    </w:p>
    <w:p w14:paraId="29B31418" w14:textId="77777777" w:rsidR="0042696E" w:rsidRPr="0042696E" w:rsidRDefault="0042696E" w:rsidP="0042696E">
      <w:r w:rsidRPr="0042696E">
        <w:br/>
      </w:r>
      <w:r w:rsidRPr="0042696E">
        <w:br/>
        <w:t>The strategic alliance between Qatar and Russia stems from a confluence of political and economic motivations that have reshaped power dynamics in the Gulf and broader Middle East region. Both actors perceive in each other an opportunity to advance their core national interests amid a complex and shifting geopolitical landscape.</w:t>
      </w:r>
      <w:r w:rsidRPr="0042696E">
        <w:br/>
      </w:r>
      <w:r w:rsidRPr="0042696E">
        <w:br/>
        <w:t xml:space="preserve">Politically, Russia seeks to expand its influence in the Middle East as part of its broader ambition to reassert itself as a global power. The region’s strategic position and protracted conflicts provide Moscow with avenues to challenge Western dominance, particularly that of the United States and its Gulf allies. Qatar, conversely, has pursued a diplomatic strategy aimed at maximizing its autonomy and regional leverage by diversifying partnerships beyond traditional alliances. Engaging Russia allows Doha to counterbalance pressures from its Gulf </w:t>
      </w:r>
      <w:proofErr w:type="spellStart"/>
      <w:r w:rsidRPr="0042696E">
        <w:t>neighbors</w:t>
      </w:r>
      <w:proofErr w:type="spellEnd"/>
      <w:r w:rsidRPr="0042696E">
        <w:t xml:space="preserve">, particularly </w:t>
      </w:r>
      <w:proofErr w:type="gramStart"/>
      <w:r w:rsidRPr="0042696E">
        <w:t>in light of</w:t>
      </w:r>
      <w:proofErr w:type="gramEnd"/>
      <w:r w:rsidRPr="0042696E">
        <w:t xml:space="preserve"> the 2017 blockade imposed by Saudi Arabia, the UAE, Bahrain, and Egypt. This growing political rapport intensified through shared interests in regional stabilization efforts and mutual recognition of spheres of influence, although often pursued via differing tactics.</w:t>
      </w:r>
      <w:r w:rsidRPr="0042696E">
        <w:br/>
      </w:r>
      <w:r w:rsidRPr="0042696E">
        <w:br/>
        <w:t xml:space="preserve">Economically, energy resources form the cornerstone of Qatar-Russia relations. Russia, as a leading global oil and gas producer, and Qatar, home to the world’s largest liquefied natural gas (LNG) exporter, find common ground in controlling energy markets—primarily through coordination within the OPEC+ framework. Their collaboration has contributed to stabilizing global hydrocarbon prices, which serve the economic interests of both states. Additionally, Qatar's sovereign wealth funds have </w:t>
      </w:r>
      <w:proofErr w:type="spellStart"/>
      <w:r w:rsidRPr="0042696E">
        <w:t>funneled</w:t>
      </w:r>
      <w:proofErr w:type="spellEnd"/>
      <w:r w:rsidRPr="0042696E">
        <w:t xml:space="preserve"> investments into Russian infrastructure, real estate, and energy sectors, while Russian capital similarly entered Qatar’s financial and development projects. These financial exchanges, often discreet, underscore a deeper economic integration that bolsters their political alliance.</w:t>
      </w:r>
      <w:r w:rsidRPr="0042696E">
        <w:br/>
      </w:r>
      <w:r w:rsidRPr="0042696E">
        <w:br/>
        <w:t>The nexus also extends to arms trade and military-technical cooperation, enabling Russia to fortify its regional foothold while diversifying Qatar’s security partnerships beyond Western providers. This multidimensional collaboration is designed not only to strengthen each state's position but also to present a joint front that reshapes regional alignments.</w:t>
      </w:r>
      <w:r w:rsidRPr="0042696E">
        <w:br/>
      </w:r>
      <w:r w:rsidRPr="0042696E">
        <w:br/>
      </w:r>
      <w:r w:rsidRPr="0042696E">
        <w:lastRenderedPageBreak/>
        <w:t xml:space="preserve">However, these intertwined interests have complicated traditional Gulf dynamics, contributing to tensions among GCC members and fostering instability through proxy conflicts. The Qatar-Russia partnership illustrates how strategic calculations driven by political ambition and economic pragmatism intersect to challenge established norms, thereby </w:t>
      </w:r>
      <w:proofErr w:type="spellStart"/>
      <w:r w:rsidRPr="0042696E">
        <w:t>fueling</w:t>
      </w:r>
      <w:proofErr w:type="spellEnd"/>
      <w:r w:rsidRPr="0042696E">
        <w:t xml:space="preserve"> ongoing uncertainties in Middle East peace and security.</w:t>
      </w:r>
    </w:p>
    <w:p w14:paraId="5616A4E0" w14:textId="77777777" w:rsidR="0042696E" w:rsidRPr="0042696E" w:rsidRDefault="0042696E" w:rsidP="0042696E">
      <w:pPr>
        <w:rPr>
          <w:b/>
          <w:bCs/>
        </w:rPr>
      </w:pPr>
      <w:r w:rsidRPr="0042696E">
        <w:rPr>
          <w:b/>
          <w:bCs/>
        </w:rPr>
        <w:t>4. Military Cooperation and Security Dynamics in the Gulf Region</w:t>
      </w:r>
    </w:p>
    <w:p w14:paraId="3DBFFC24" w14:textId="77777777" w:rsidR="0042696E" w:rsidRPr="0042696E" w:rsidRDefault="0042696E" w:rsidP="0042696E">
      <w:r w:rsidRPr="0042696E">
        <w:br/>
      </w:r>
      <w:r w:rsidRPr="0042696E">
        <w:br/>
        <w:t xml:space="preserve">The military cooperation between Qatar and Russia represents a pivotal and controversial dimension within the broader geopolitical landscape of the Gulf region. This relationship has significantly influenced the evolving security architecture, contributing to shifts in regional power balances that have repercussions for peace and stability in the Middle East. </w:t>
      </w:r>
      <w:r w:rsidRPr="0042696E">
        <w:br/>
      </w:r>
      <w:r w:rsidRPr="0042696E">
        <w:br/>
        <w:t xml:space="preserve">Since the early 2010s, Qatar and Russia have gradually expanded their military engagements, moving beyond mere arms procurement to encompassing intelligence sharing, joint military exercises, and discussions on </w:t>
      </w:r>
      <w:proofErr w:type="spellStart"/>
      <w:r w:rsidRPr="0042696E">
        <w:t>defense</w:t>
      </w:r>
      <w:proofErr w:type="spellEnd"/>
      <w:r w:rsidRPr="0042696E">
        <w:t xml:space="preserve"> collaboration. Qatar’s strategic interest in diversifying its military partnerships away from traditional Western allies, particularly amid occasional strains with the United States and other Gulf Cooperation Council (GCC) members, has opened avenues for deepened ties with Russia. Conversely, Russia's intent to enhance its presence in the Persian Gulf aligns with its broader ambition to establish itself as a decisive power broker in the Middle East.</w:t>
      </w:r>
      <w:r w:rsidRPr="0042696E">
        <w:br/>
      </w:r>
      <w:r w:rsidRPr="0042696E">
        <w:br/>
        <w:t xml:space="preserve">One of the most contentious aspects of this cooperation is Qatar’s procurement of advanced Russian military technology, including air </w:t>
      </w:r>
      <w:proofErr w:type="spellStart"/>
      <w:r w:rsidRPr="0042696E">
        <w:t>defense</w:t>
      </w:r>
      <w:proofErr w:type="spellEnd"/>
      <w:r w:rsidRPr="0042696E">
        <w:t xml:space="preserve"> systems and potential access to Russian naval expertise. While the full details often remain classified, reports indicate that Qatar has engaged in preliminary discussions concerning Russian S-400 missile </w:t>
      </w:r>
      <w:proofErr w:type="spellStart"/>
      <w:r w:rsidRPr="0042696E">
        <w:t>defense</w:t>
      </w:r>
      <w:proofErr w:type="spellEnd"/>
      <w:r w:rsidRPr="0042696E">
        <w:t xml:space="preserve"> systems, a move that has alarmed other Gulf states and Western governments. This arms diversification challenges the monopoly of Western </w:t>
      </w:r>
      <w:proofErr w:type="spellStart"/>
      <w:r w:rsidRPr="0042696E">
        <w:t>defense</w:t>
      </w:r>
      <w:proofErr w:type="spellEnd"/>
      <w:r w:rsidRPr="0042696E">
        <w:t xml:space="preserve"> providers and complicates existing security arrangements within the GCC.</w:t>
      </w:r>
      <w:r w:rsidRPr="0042696E">
        <w:br/>
      </w:r>
      <w:r w:rsidRPr="0042696E">
        <w:br/>
        <w:t>Furthermore, Russian military advisors have been increasingly visible in Qatar, facilitating training and modernization of Qatari armed forces. This presence has coincided with Russia’s broader military involvement in Syria and Libya, conflicts where Qatar and Russia have supported opposing factions. The paradox of their cooperation at the bilateral level juxtaposed with conflicting interests in regional conflicts underscores the complexity of their interaction in military affairs.</w:t>
      </w:r>
      <w:r w:rsidRPr="0042696E">
        <w:br/>
      </w:r>
      <w:r w:rsidRPr="0042696E">
        <w:br/>
        <w:t xml:space="preserve">The security dynamics shaped by Qatar-Russia military cooperation have also contributed to undermining collective Gulf security frameworks. The 2017 blockade imposed on Qatar by a coalition led by Saudi Arabia, the UAE, Bahrain, and Egypt </w:t>
      </w:r>
      <w:proofErr w:type="gramStart"/>
      <w:r w:rsidRPr="0042696E">
        <w:t>was</w:t>
      </w:r>
      <w:proofErr w:type="gramEnd"/>
      <w:r w:rsidRPr="0042696E">
        <w:t xml:space="preserve"> partly motivated by concerns over Qatar’s expanding ties with Russia and Iran. This rift disrupted GCC unity and prompted Qatar to enhance its </w:t>
      </w:r>
      <w:proofErr w:type="spellStart"/>
      <w:r w:rsidRPr="0042696E">
        <w:t>defense</w:t>
      </w:r>
      <w:proofErr w:type="spellEnd"/>
      <w:r w:rsidRPr="0042696E">
        <w:t xml:space="preserve"> ties with external powers, notably Russia, as a means of deterrence and strategic autonomy.</w:t>
      </w:r>
      <w:r w:rsidRPr="0042696E">
        <w:br/>
      </w:r>
      <w:r w:rsidRPr="0042696E">
        <w:br/>
        <w:t xml:space="preserve">In summary, Qatar-Russia military cooperation has redefined the security environment in the Gulf by introducing new vectors of influence and competition. The partnership, while presenting opportunities for Qatar to assert independence, also complicates regional security </w:t>
      </w:r>
      <w:r w:rsidRPr="0042696E">
        <w:lastRenderedPageBreak/>
        <w:t xml:space="preserve">mechanisms, </w:t>
      </w:r>
      <w:proofErr w:type="spellStart"/>
      <w:r w:rsidRPr="0042696E">
        <w:t>fueling</w:t>
      </w:r>
      <w:proofErr w:type="spellEnd"/>
      <w:r w:rsidRPr="0042696E">
        <w:t xml:space="preserve"> mistrust among </w:t>
      </w:r>
      <w:proofErr w:type="spellStart"/>
      <w:r w:rsidRPr="0042696E">
        <w:t>neighboring</w:t>
      </w:r>
      <w:proofErr w:type="spellEnd"/>
      <w:r w:rsidRPr="0042696E">
        <w:t xml:space="preserve"> states and external allies. This dynamic has played a significant role in the destabilization narratives that continue to challenge peace prospects in the Gulf and the wider Middle East.</w:t>
      </w:r>
    </w:p>
    <w:p w14:paraId="0938D7F5" w14:textId="77777777" w:rsidR="0042696E" w:rsidRPr="0042696E" w:rsidRDefault="0042696E" w:rsidP="0042696E">
      <w:pPr>
        <w:rPr>
          <w:b/>
          <w:bCs/>
        </w:rPr>
      </w:pPr>
      <w:r w:rsidRPr="0042696E">
        <w:rPr>
          <w:b/>
          <w:bCs/>
        </w:rPr>
        <w:t>5. Energy Sector Collaboration: Shared Investments in Oil and Gas</w:t>
      </w:r>
    </w:p>
    <w:p w14:paraId="64C1948A" w14:textId="77777777" w:rsidR="0042696E" w:rsidRPr="0042696E" w:rsidRDefault="0042696E" w:rsidP="0042696E">
      <w:r w:rsidRPr="0042696E">
        <w:br/>
      </w:r>
      <w:r w:rsidRPr="0042696E">
        <w:br/>
        <w:t>The energy sector constitutes the cornerstone of Qatar-Russia relations, underpinning a complex web of shared interests and strategic cooperation that significantly influences the geopolitics of the Gulf and the broader Middle East. Both nations stand as global heavyweights in hydrocarbon production—Qatar as the world’s leading exporter of liquefied natural gas (LNG) and Russia as a dominant oil and gas producer with vast reserves—making their collaboration in energy a focal point of their bilateral ties.</w:t>
      </w:r>
      <w:r w:rsidRPr="0042696E">
        <w:br/>
      </w:r>
      <w:r w:rsidRPr="0042696E">
        <w:br/>
        <w:t xml:space="preserve">Since the early 2010s, Qatar and Russia have sought to leverage their complementary positions in the global energy market by expanding joint ventures and coordinating investments in oil and gas infrastructure. Notably, these efforts have included collaborative participation in upstream development projects and downstream processing facilities. For instance, </w:t>
      </w:r>
      <w:proofErr w:type="spellStart"/>
      <w:r w:rsidRPr="0042696E">
        <w:t>QatarEnergy</w:t>
      </w:r>
      <w:proofErr w:type="spellEnd"/>
      <w:r w:rsidRPr="0042696E">
        <w:t xml:space="preserve"> and Russia’s Gazprom have intermittently explored </w:t>
      </w:r>
      <w:proofErr w:type="gramStart"/>
      <w:r w:rsidRPr="0042696E">
        <w:t>mutual cooperation</w:t>
      </w:r>
      <w:proofErr w:type="gramEnd"/>
      <w:r w:rsidRPr="0042696E">
        <w:t xml:space="preserve"> frameworks, focusing on joint exploration and production activities, particularly within the Caspian region and select offshore developments. These undertakings aim to consolidate resources and expertise, enabling both countries to exert greater influence over energy supply chains and pricing mechanisms.</w:t>
      </w:r>
      <w:r w:rsidRPr="0042696E">
        <w:br/>
      </w:r>
      <w:r w:rsidRPr="0042696E">
        <w:br/>
        <w:t>This partnership extends beyond mere business transactions; it carries substantial geopolitical implications. The synchronization of Qatar's and Russia's energy strategies often runs counter to Western-led initiatives and regional frameworks such as OPEC+. Russia’s entrance into Gulf energy dynamics through Qatar has challenged traditional supply dominance, introducing a new axis that complicates energy diplomacy. By aligning interests, Qatar and Russia reinforce each other's positions against external pressures, especially within the ongoing global debates on energy security and market stabilization.</w:t>
      </w:r>
      <w:r w:rsidRPr="0042696E">
        <w:br/>
      </w:r>
      <w:r w:rsidRPr="0042696E">
        <w:br/>
        <w:t xml:space="preserve">Furthermore, behind the visible cooperation lies a shadow network of concealed investments. Investigations reveal that sovereign wealth funds and private entities linked to both countries have engaged in discreet capital exchanges, </w:t>
      </w:r>
      <w:proofErr w:type="spellStart"/>
      <w:r w:rsidRPr="0042696E">
        <w:t>channeling</w:t>
      </w:r>
      <w:proofErr w:type="spellEnd"/>
      <w:r w:rsidRPr="0042696E">
        <w:t xml:space="preserve"> resources into strategic sectors beyond conventional energy projects. These include petrochemical ventures and new liquefaction technologies crucial for sustaining export competitiveness. Such financial entanglements enhance mutual dependence and create vested interests that intertwine their economic futures, making any potential policy divergence more costly.</w:t>
      </w:r>
      <w:r w:rsidRPr="0042696E">
        <w:br/>
      </w:r>
      <w:r w:rsidRPr="0042696E">
        <w:br/>
        <w:t>However, this burgeoning energy collaboration is not without controversy. Critics argue it exacerbates regional tensions by destabilizing existing alliances and empowering actors who oppose Western influence. The partnership’s opacity and the secretive nature of shared investments also raise concerns regarding transparency, regulatory oversight, and the potential for energy market manipulation.</w:t>
      </w:r>
      <w:r w:rsidRPr="0042696E">
        <w:br/>
      </w:r>
      <w:r w:rsidRPr="0042696E">
        <w:br/>
        <w:t xml:space="preserve">In summary, the energy sector collaboration between Qatar and Russia embodies a strategic alliance that effectively reshapes the Middle East's energy landscape. Their shared investments </w:t>
      </w:r>
      <w:r w:rsidRPr="0042696E">
        <w:lastRenderedPageBreak/>
        <w:t>in oil and gas projects have not only fortified bilateral ties but also introduced new dynamics that challenge traditional power balances, contributing to the ongoing instability observable in the Gulf and beyond.</w:t>
      </w:r>
    </w:p>
    <w:p w14:paraId="716C575C" w14:textId="77777777" w:rsidR="0042696E" w:rsidRPr="0042696E" w:rsidRDefault="0042696E" w:rsidP="0042696E">
      <w:pPr>
        <w:rPr>
          <w:b/>
          <w:bCs/>
        </w:rPr>
      </w:pPr>
      <w:r w:rsidRPr="0042696E">
        <w:rPr>
          <w:b/>
          <w:bCs/>
        </w:rPr>
        <w:t>6. Financial Flows and Hidden Investments: Unveiling the Economic Exchange</w:t>
      </w:r>
    </w:p>
    <w:p w14:paraId="64604D78" w14:textId="77777777" w:rsidR="0042696E" w:rsidRPr="0042696E" w:rsidRDefault="0042696E" w:rsidP="0042696E">
      <w:r w:rsidRPr="0042696E">
        <w:br/>
      </w:r>
      <w:r w:rsidRPr="0042696E">
        <w:br/>
        <w:t>The financial dimensions of the Qatar-Russia relationship reveal a complex web of economic exchanges, extending beyond publicized agreements into obscure and often undisclosed investments. These financial flows play a critical role in shaping the geopolitical and economic contours of the Gulf and the wider Middle East, influencing regional stability in subtle yet profound ways.</w:t>
      </w:r>
      <w:r w:rsidRPr="0042696E">
        <w:br/>
      </w:r>
      <w:r w:rsidRPr="0042696E">
        <w:br/>
        <w:t>At the forefront of this economic nexus are significant investments linked to energy, real estate, and finance. Russian sovereign wealth funds and private oligarchs have increasingly sought to tap into Qatar’s status as a global liquefied natural gas (LNG) hub, establishing ventures and acquiring stakes in energy infrastructure. Simultaneously, Qatar’s sovereign wealth fund, the Qatar Investment Authority (QIA), has made diversified and strategic investments in Russia, including participation in joint ventures tied to natural gas projects such as the Yamal LNG plant. These investments, often shielded by complex ownership structures and offshore vehicles, enable both nations to deepen economic interdependence while circumventing global sanctions and scrutiny.</w:t>
      </w:r>
      <w:r w:rsidRPr="0042696E">
        <w:br/>
      </w:r>
      <w:r w:rsidRPr="0042696E">
        <w:br/>
        <w:t xml:space="preserve">Moreover, the hidden financial exchanges extend to real estate acquisitions in Moscow and other Russian cities by Qatari investors, </w:t>
      </w:r>
      <w:proofErr w:type="spellStart"/>
      <w:r w:rsidRPr="0042696E">
        <w:t>signaling</w:t>
      </w:r>
      <w:proofErr w:type="spellEnd"/>
      <w:r w:rsidRPr="0042696E">
        <w:t xml:space="preserve"> diversification of Qatar’s portfolio amidst volatile global energy markets. These real estate transactions, frequently conducted through intermediaries, contribute to capital flows that create reciprocal leverage between the two states. Similarly, Russian capital has found entry into Qatari financial markets and infrastructure projects, augmenting Russia’s influence in the Gulf economy.</w:t>
      </w:r>
      <w:r w:rsidRPr="0042696E">
        <w:br/>
      </w:r>
      <w:r w:rsidRPr="0042696E">
        <w:br/>
        <w:t xml:space="preserve">Beyond conventional investments, there exists a pattern of covert financial transactions facilitating political and security cooperation. Funds </w:t>
      </w:r>
      <w:proofErr w:type="spellStart"/>
      <w:r w:rsidRPr="0042696E">
        <w:t>channeled</w:t>
      </w:r>
      <w:proofErr w:type="spellEnd"/>
      <w:r w:rsidRPr="0042696E">
        <w:t xml:space="preserve"> through shell companies and intermediaries have been linked to funding proxies and non-state actors aligned with both Russian and Qatari interests in regional conflicts. These financial conduits complicate diplomatic efforts toward conflict resolution, as economic incentives reinforce strategic competition and proxy engagements in places such as Syria, Libya, and Yemen.</w:t>
      </w:r>
      <w:r w:rsidRPr="0042696E">
        <w:br/>
      </w:r>
      <w:r w:rsidRPr="0042696E">
        <w:br/>
        <w:t>The opacity of these financial flows has raised concerns among Gulf Cooperation Council (GCC) members and Western intelligence agencies, as such hidden investments may undermine collective regional security frameworks. The interlocking financial interests create a form of economic diplomacy that operates beneath the surface of official state relations, enabling Qatar and Russia to pursue parallel agendas that challenge the prevailing order in the Middle East.</w:t>
      </w:r>
      <w:r w:rsidRPr="0042696E">
        <w:br/>
      </w:r>
      <w:r w:rsidRPr="0042696E">
        <w:br/>
        <w:t xml:space="preserve">In summary, the undisclosed financial exchanges and hidden investments between Qatar and Russia play an instrumental role in cementing their alliance. These flows facilitate not only economic gains but also exert strategic influence, complicating efforts to achieve lasting peace and stability in the Gulf region and wider Middle East. Understanding these economic </w:t>
      </w:r>
      <w:r w:rsidRPr="0042696E">
        <w:lastRenderedPageBreak/>
        <w:t>undercurrents is vital for comprehending the enduring impacts of the Qatar-Russia nexus on contemporary regional dynamics.</w:t>
      </w:r>
    </w:p>
    <w:p w14:paraId="5D88E7E8" w14:textId="77777777" w:rsidR="0042696E" w:rsidRPr="0042696E" w:rsidRDefault="0042696E" w:rsidP="0042696E">
      <w:pPr>
        <w:rPr>
          <w:b/>
          <w:bCs/>
        </w:rPr>
      </w:pPr>
      <w:r w:rsidRPr="0042696E">
        <w:rPr>
          <w:b/>
          <w:bCs/>
        </w:rPr>
        <w:t xml:space="preserve">7. Diplomatic </w:t>
      </w:r>
      <w:proofErr w:type="spellStart"/>
      <w:r w:rsidRPr="0042696E">
        <w:rPr>
          <w:b/>
          <w:bCs/>
        </w:rPr>
        <w:t>Maneuvers</w:t>
      </w:r>
      <w:proofErr w:type="spellEnd"/>
      <w:r w:rsidRPr="0042696E">
        <w:rPr>
          <w:b/>
          <w:bCs/>
        </w:rPr>
        <w:t>: Qatar and Russia’s Influence on Regional Conflicts</w:t>
      </w:r>
    </w:p>
    <w:p w14:paraId="68359E06" w14:textId="77777777" w:rsidR="0042696E" w:rsidRPr="0042696E" w:rsidRDefault="0042696E" w:rsidP="0042696E">
      <w:r w:rsidRPr="0042696E">
        <w:br/>
      </w:r>
      <w:r w:rsidRPr="0042696E">
        <w:br/>
        <w:t xml:space="preserve">The diplomatic interplay between Qatar and Russia has become a defining element in the architecture of regional conflicts across the Gulf and Middle East. Both states, driven by converging yet distinct strategic interests, have </w:t>
      </w:r>
      <w:proofErr w:type="spellStart"/>
      <w:r w:rsidRPr="0042696E">
        <w:t>maneuvered</w:t>
      </w:r>
      <w:proofErr w:type="spellEnd"/>
      <w:r w:rsidRPr="0042696E">
        <w:t xml:space="preserve"> </w:t>
      </w:r>
      <w:proofErr w:type="spellStart"/>
      <w:r w:rsidRPr="0042696E">
        <w:t>skillfully</w:t>
      </w:r>
      <w:proofErr w:type="spellEnd"/>
      <w:r w:rsidRPr="0042696E">
        <w:t xml:space="preserve"> to assert influence, often at the expense of regional peace and stability. This chapter explores how their nuanced diplomatic strategies have exacerbated tensions in key conflict zones, altered alliance structures, and fomented a complex environment that challenges traditional Gulf power dynamics.</w:t>
      </w:r>
      <w:r w:rsidRPr="0042696E">
        <w:br/>
      </w:r>
      <w:r w:rsidRPr="0042696E">
        <w:br/>
        <w:t>Qatar’s diplomatic approach, underscored by its significant investment in mediating regional disputes and its assertive foreign policy, finds an unusual but potent complement in Russia’s ambition to reassert itself as a dominant Middle Eastern power. Russia’s involvement, particularly through military support and political backing of regimes such as Bashar al-Assad’s government in Syria, has shifted conflict trajectories and undermined Sunni-led opposition groups. Qatar, supporting various opposition factions, has thus maintained a delicate, if contradictory, relationship with Russia, which in turn leverages Qatar’s regional networks to project its influence.</w:t>
      </w:r>
      <w:r w:rsidRPr="0042696E">
        <w:br/>
      </w:r>
      <w:r w:rsidRPr="0042696E">
        <w:br/>
        <w:t>The Syrian conflict epitomizes this complex dynamic. Russian military intervention from 2015 decisively aided the Assad regime’s survival, a move opposed by Qatar’s support for opposition forces. Yet simultaneous diplomatic engagements between Russian and Qatari officials have facilitated ceasefires and negotiations, illustrating a multifaceted relationship balancing confrontation and cooperation. This duality complicates peace efforts and prolongs instability, as divergent objectives often lead to conflicting policies on the ground.</w:t>
      </w:r>
      <w:r w:rsidRPr="0042696E">
        <w:br/>
      </w:r>
      <w:r w:rsidRPr="0042696E">
        <w:br/>
        <w:t>In Yemen and Libya, Qatar and Russia’s diplomatic interactions further reveal their regional ambitions. Qatar’s backing of the internationally recognized government in Yemen contrasts with Russia’s more ambiguous stance, including tacit support or diplomatic engagement with Houthi rebels, which has contributed to prolonged conflict. In Libya, Russia’s deployment of private military contractors alongside Qatar’s support for specific political factions reflects a parallel effort to expand influence, often exacerbating factional violence and undermining UN-led peace processes.</w:t>
      </w:r>
      <w:r w:rsidRPr="0042696E">
        <w:br/>
      </w:r>
      <w:r w:rsidRPr="0042696E">
        <w:br/>
        <w:t>Moreover, covert financial channels and undisclosed investments have reinforced this diplomatic engagement, facilitating not only political alignments but also economic leverage. These hidden economic exchanges enable both states to sustain influence over proxy groups and local authorities, thus deepening entanglement in regional conflicts and complicating international mediation efforts.</w:t>
      </w:r>
      <w:r w:rsidRPr="0042696E">
        <w:br/>
      </w:r>
      <w:r w:rsidRPr="0042696E">
        <w:br/>
        <w:t xml:space="preserve">In sum, the diplomatic </w:t>
      </w:r>
      <w:proofErr w:type="spellStart"/>
      <w:r w:rsidRPr="0042696E">
        <w:t>maneuvers</w:t>
      </w:r>
      <w:proofErr w:type="spellEnd"/>
      <w:r w:rsidRPr="0042696E">
        <w:t xml:space="preserve"> of Qatar and Russia intertwine as both a cause and a consequence of persistent instability across the Gulf and the broader Middle East. Their relationship operates less as a coherent alliance and more as a pragmatic engagement, reflecting overlapping interests and occasional cooperation amid rivalry. This dynamic </w:t>
      </w:r>
      <w:r w:rsidRPr="0042696E">
        <w:lastRenderedPageBreak/>
        <w:t>continues to shape the geopolitical landscape, impeding comprehensive resolutions to regional conflicts and challenging the pursuit of lasting peace.</w:t>
      </w:r>
    </w:p>
    <w:p w14:paraId="6BFC37D9" w14:textId="77777777" w:rsidR="0042696E" w:rsidRPr="0042696E" w:rsidRDefault="0042696E" w:rsidP="0042696E">
      <w:pPr>
        <w:rPr>
          <w:b/>
          <w:bCs/>
        </w:rPr>
      </w:pPr>
      <w:r w:rsidRPr="0042696E">
        <w:rPr>
          <w:b/>
          <w:bCs/>
        </w:rPr>
        <w:t>8. Impact on Regional Stability: Case Studies from Syria, Libya, and Yemen</w:t>
      </w:r>
    </w:p>
    <w:p w14:paraId="45F780B5" w14:textId="77777777" w:rsidR="0042696E" w:rsidRPr="0042696E" w:rsidRDefault="0042696E" w:rsidP="0042696E">
      <w:r w:rsidRPr="0042696E">
        <w:br/>
      </w:r>
      <w:r w:rsidRPr="0042696E">
        <w:br/>
        <w:t>The strategic alliance between Qatar and Russia has had profound implications for regional stability in the Middle East, especially evident in the conflicts that have engulfed Syria, Libya, and Yemen. These case studies illustrate how their controversial cooperation has both complicated conflict dynamics and undermined prospects for peace in the Gulf and beyond.</w:t>
      </w:r>
      <w:r w:rsidRPr="0042696E">
        <w:br/>
      </w:r>
      <w:r w:rsidRPr="0042696E">
        <w:br/>
        <w:t xml:space="preserve">In Syria, Russia’s military intervention since 2015 aimed at preserving the Assad regime is well documented. Qatar’s role, initially supporting various opposition groups through funding and logistical assistance, contrasted with Russia’s direct military backing of the government. However, evidence of Qatar’s alignment shifting towards pragmatic engagement with Russia’s vision on Syria has emerged, particularly through joint diplomatic efforts in Astana talks. This complex entanglement has prolonged the conflict by legitimizing competing power </w:t>
      </w:r>
      <w:proofErr w:type="spellStart"/>
      <w:r w:rsidRPr="0042696E">
        <w:t>centers</w:t>
      </w:r>
      <w:proofErr w:type="spellEnd"/>
      <w:r w:rsidRPr="0042696E">
        <w:t xml:space="preserve"> and limiting avenues for a unified peace process. The duality of Qatar’s support for rebel factions and its tacit cooperation with Russia on diplomatic platforms exemplifies how their nexus has fragmented the Syrian theatre, intensifying humanitarian crises and regional spillover effects.</w:t>
      </w:r>
      <w:r w:rsidRPr="0042696E">
        <w:br/>
      </w:r>
      <w:r w:rsidRPr="0042696E">
        <w:br/>
        <w:t xml:space="preserve">Libya presents another critical arena where Qatar and Russia’s intersecting interests have destabilized the region. Qatar’s substantial backing of the Government of National Accord (GNA) in Tripoli, contrasted by Russia’s covert military support of the Libyan National Army (LNA) led by Khalifa Haftar through private military contractors, notably the Wagner Group, exacerbated the civil war. Despite apparent opposition, there have been reports of backchannel negotiations involving both states seeking to safeguard their strategic and economic stakes, including control over hydrocarbon resources. This duplicity hindered unified international efforts to broker ceasefires, perpetuating the power vacuum and </w:t>
      </w:r>
      <w:proofErr w:type="spellStart"/>
      <w:r w:rsidRPr="0042696E">
        <w:t>fueling</w:t>
      </w:r>
      <w:proofErr w:type="spellEnd"/>
      <w:r w:rsidRPr="0042696E">
        <w:t xml:space="preserve"> ongoing violence that threatens North African security.</w:t>
      </w:r>
      <w:r w:rsidRPr="0042696E">
        <w:br/>
      </w:r>
      <w:r w:rsidRPr="0042696E">
        <w:br/>
        <w:t xml:space="preserve">In Yemen, the Qatar-Russia nexus further obscures conflict resolution efforts. Qatar’s cut-off from the Saudi-led coalition in 2017 redirected its regional strategies, increasingly </w:t>
      </w:r>
      <w:proofErr w:type="spellStart"/>
      <w:r w:rsidRPr="0042696E">
        <w:t>favoring</w:t>
      </w:r>
      <w:proofErr w:type="spellEnd"/>
      <w:r w:rsidRPr="0042696E">
        <w:t xml:space="preserve"> engagement with Moscow. Russia’s position, while less overt militarily, involved diplomatic support for rival factions and leveraged its UN Security Council influence </w:t>
      </w:r>
      <w:proofErr w:type="gramStart"/>
      <w:r w:rsidRPr="0042696E">
        <w:t>to</w:t>
      </w:r>
      <w:proofErr w:type="gramEnd"/>
      <w:r w:rsidRPr="0042696E">
        <w:t xml:space="preserve"> complicate peace negotiations. Qatar’s investment in humanitarian and reconstruction initiatives, linked to Russian financial interests, suggested an intent to gain regional influence amidst the protracted civil war. This duality contributed to fragmented dialogues and allowed for continued external interference, undermining unified peace-building initiatives.</w:t>
      </w:r>
      <w:r w:rsidRPr="0042696E">
        <w:br/>
      </w:r>
      <w:r w:rsidRPr="0042696E">
        <w:br/>
        <w:t>Moreover, hidden joint ventures between Qatar and Russian entities in reconstruction contracts, energy infrastructure, and financial instruments in these countries reveal a covert economic underpinning to their political cooperation. Such investments are designed to entrench influence and secure post-conflict leverage, often bypassing internationally recognized authorities and exacerbating governance challenges.</w:t>
      </w:r>
      <w:r w:rsidRPr="0042696E">
        <w:br/>
      </w:r>
      <w:r w:rsidRPr="0042696E">
        <w:br/>
        <w:t xml:space="preserve">In summary, the Qatar-Russia relationship, as evidenced in Syria, Libya, and Yemen, has amplified conflict fragmentation, hindered peaceful resolution efforts, and promoted </w:t>
      </w:r>
      <w:r w:rsidRPr="0042696E">
        <w:lastRenderedPageBreak/>
        <w:t>competing spheres of influence. Their controversial collaboration has thus been a significant destabilizing factor in the Gulf and the broader Middle East, complicating efforts towards regional peace and stability.</w:t>
      </w:r>
    </w:p>
    <w:p w14:paraId="431189C7" w14:textId="77777777" w:rsidR="0042696E" w:rsidRPr="0042696E" w:rsidRDefault="0042696E" w:rsidP="0042696E">
      <w:pPr>
        <w:rPr>
          <w:b/>
          <w:bCs/>
        </w:rPr>
      </w:pPr>
      <w:r w:rsidRPr="0042696E">
        <w:rPr>
          <w:b/>
          <w:bCs/>
        </w:rPr>
        <w:t>9. Responses from Gulf Cooperation Council Members and Western Powers</w:t>
      </w:r>
    </w:p>
    <w:p w14:paraId="12DF71F6" w14:textId="77777777" w:rsidR="0042696E" w:rsidRPr="0042696E" w:rsidRDefault="0042696E" w:rsidP="0042696E">
      <w:r w:rsidRPr="0042696E">
        <w:br/>
      </w:r>
      <w:r w:rsidRPr="0042696E">
        <w:br/>
        <w:t xml:space="preserve">The evolving relationship between Qatar and Russia has elicited a spectrum of responses from Gulf Cooperation Council (GCC) members and Western powers, each driven by concerns over regional security, shifting alliances, and broader geopolitical implications. </w:t>
      </w:r>
      <w:r w:rsidRPr="0042696E">
        <w:br/>
      </w:r>
      <w:r w:rsidRPr="0042696E">
        <w:br/>
        <w:t xml:space="preserve">GCC members, particularly Saudi Arabia, the United Arab Emirates, and Bahrain, have expressed apprehension regarding Qatar’s closeness with Russia. This unease intensified following the 2017 Qatar blockade, which was partly motivated by Qatar’s perceived alignment with actors at odds with GCC consensus, including Russia and Iran. Saudi Arabia and the UAE viewed Qatar’s engagement with Russia as a challenge to the traditional Gulf power hierarchy, seeing it as a conduit for Moscow’s increased influence in energy and security affairs within the region. The blockade sought to pressure Qatar to recalibrate its foreign policy, but the subsequent hardening of Doha’s ties with Moscow, especially in energy collaboration and political coordination in conflicts like Syria and Libya, underscored the limitations of GCC efforts. </w:t>
      </w:r>
      <w:r w:rsidRPr="0042696E">
        <w:br/>
      </w:r>
      <w:r w:rsidRPr="0042696E">
        <w:br/>
        <w:t>Conversely, Oman and Kuwait have adopted a more measured stance, emphasizing dialogue and mediation. Their approach seeks to mitigate the GCC’s internal divisions while cautiously monitoring Russia’s expanding footprint through Qatar. Kuwait</w:t>
      </w:r>
      <w:proofErr w:type="gramStart"/>
      <w:r w:rsidRPr="0042696E">
        <w:t>, in particular, has</w:t>
      </w:r>
      <w:proofErr w:type="gramEnd"/>
      <w:r w:rsidRPr="0042696E">
        <w:t xml:space="preserve"> engaged in diplomatic efforts aimed at conflict resolution, recognizing that Qatar-Russia relations impact collective Gulf security.</w:t>
      </w:r>
      <w:r w:rsidRPr="0042696E">
        <w:br/>
      </w:r>
      <w:r w:rsidRPr="0042696E">
        <w:br/>
        <w:t xml:space="preserve">On the </w:t>
      </w:r>
      <w:proofErr w:type="gramStart"/>
      <w:r w:rsidRPr="0042696E">
        <w:t>Western front</w:t>
      </w:r>
      <w:proofErr w:type="gramEnd"/>
      <w:r w:rsidRPr="0042696E">
        <w:t>, the United States and the European Union have exhibited a mix of strategic concern and pragmatic engagement. The U.S., historically a security guarantor in the Gulf, views Russia’s deeper ties to Qatar as a complicating factor in maintaining influence over regional energy markets and security dynamics. American officials have expressed worries that the Qatar-Russia nexus undermines collective Western efforts to contain Russian assertiveness in the Middle East, particularly in contexts such as the Syrian civil war and energy diplomacy within OPEC+. Nevertheless, the U.S. continues its bilateral military and strategic cooperation with Qatar, balancing deterrence with engagement.</w:t>
      </w:r>
      <w:r w:rsidRPr="0042696E">
        <w:br/>
      </w:r>
      <w:r w:rsidRPr="0042696E">
        <w:br/>
        <w:t>European powers, dependent on Gulf energy supplies, have navigated a cautious path. While disapproving of Russia’s overarching ambitions and military interventions, European countries recognize Qatar’s vital role in global liquefied natural gas markets and thus temper their approach to the Qatar-Russia alliance. This pragmatism reflects the complexity of disentangling energy security from geopolitical risk.</w:t>
      </w:r>
      <w:r w:rsidRPr="0042696E">
        <w:br/>
      </w:r>
      <w:r w:rsidRPr="0042696E">
        <w:br/>
        <w:t>Collectively, the responses by GCC states and Western powers highlight an emerging contest over influence, with Qatar’s Russia ties exacerbating regional mistrust and complicating traditional security architectures. These dynamics contribute to the broader instability witnessed in the Gulf and Middle East, as competing interests hinder unified approaches to peace and conflict resolution in an increasingly multipolar environment.</w:t>
      </w:r>
    </w:p>
    <w:p w14:paraId="2123959A" w14:textId="77777777" w:rsidR="0042696E" w:rsidRPr="0042696E" w:rsidRDefault="0042696E" w:rsidP="0042696E">
      <w:pPr>
        <w:rPr>
          <w:b/>
          <w:bCs/>
        </w:rPr>
      </w:pPr>
      <w:r w:rsidRPr="0042696E">
        <w:rPr>
          <w:b/>
          <w:bCs/>
        </w:rPr>
        <w:lastRenderedPageBreak/>
        <w:t>10. Propaganda, Media, and Information Warfare: Shaping Regional Narratives</w:t>
      </w:r>
    </w:p>
    <w:p w14:paraId="6D2F075D" w14:textId="77777777" w:rsidR="0042696E" w:rsidRPr="0042696E" w:rsidRDefault="0042696E" w:rsidP="0042696E">
      <w:r w:rsidRPr="0042696E">
        <w:br/>
      </w:r>
      <w:r w:rsidRPr="0042696E">
        <w:br/>
        <w:t>The relationship between Qatar and Russia extends beyond traditional diplomacy and economic cooperation to encompass sophisticated propaganda and information warfare strategies. These strategies have been pivotal in shaping regional narratives and influencing public opinion throughout the Gulf and the broader Middle East, often exacerbating tensions and undermining efforts toward peace and stability.</w:t>
      </w:r>
      <w:r w:rsidRPr="0042696E">
        <w:br/>
      </w:r>
      <w:r w:rsidRPr="0042696E">
        <w:br/>
        <w:t xml:space="preserve">Russia’s engagement in media and information warfare is well-documented, employing state-controlled outlets such as RT (Russia Today) and Sputnik to propagate narratives </w:t>
      </w:r>
      <w:proofErr w:type="spellStart"/>
      <w:r w:rsidRPr="0042696E">
        <w:t>favorable</w:t>
      </w:r>
      <w:proofErr w:type="spellEnd"/>
      <w:r w:rsidRPr="0042696E">
        <w:t xml:space="preserve"> to Russian geopolitical interests. Within the context of the Qatar-Russia nexus, these platforms have amplified Qatar’s attempts to position itself as a pivotal regional player counterbalancing traditional power </w:t>
      </w:r>
      <w:proofErr w:type="spellStart"/>
      <w:r w:rsidRPr="0042696E">
        <w:t>centers</w:t>
      </w:r>
      <w:proofErr w:type="spellEnd"/>
      <w:r w:rsidRPr="0042696E">
        <w:t xml:space="preserve"> like Saudi Arabia and the United Arab Emirates (UAE). Conversely, Qatar wields the influential Al Jazeera media network, which has been instrumental in framing regional conflicts according to Doha’s political objectives, frequently aligning with Russian perspectives critical of Western policies and Gulf rivals.</w:t>
      </w:r>
      <w:r w:rsidRPr="0042696E">
        <w:br/>
      </w:r>
      <w:r w:rsidRPr="0042696E">
        <w:br/>
        <w:t>This media synergy has been evident during key regional crises, such as the 2017 Qatar blockade. Russian outlets criticized the blockade as an unjustified act of aggression by Saudi Arabia and its allies, while Al Jazeera provided comprehensive coverage highlighting the blockade’s humanitarian and economic impacts. Together, they shaped a narrative that painted Qatar as a victim of regional coercion, thereby rallying international sympathy and complicating diplomatic resolutions.</w:t>
      </w:r>
      <w:r w:rsidRPr="0042696E">
        <w:br/>
      </w:r>
      <w:r w:rsidRPr="0042696E">
        <w:br/>
        <w:t>Moreover, information warfare has been employed extensively in the context of the Syrian conflict, where Russia’s military intervention and Qatar’s support for opposition factions created divergent on-the-ground realities. Both nations leveraged media to delegitimize opposing sides and influence regional and global perceptions. Russian propaganda campaigns sought to validate Assad’s regime while discrediting Western-backed insurgents, complementing Qatar’s narratives that exposed perceived failures of rival Gulf states aligned against Doha.</w:t>
      </w:r>
      <w:r w:rsidRPr="0042696E">
        <w:br/>
      </w:r>
      <w:r w:rsidRPr="0042696E">
        <w:br/>
        <w:t>The covert exchange of investments in media enterprises further solidifies this cooperation. Investigations reveal mutual financial interests in broadcasting and digital platforms that enable coordinated messaging and the dissemination of disinformation. These hidden investments not only strengthen bilateral relations but also facilitate the projection of soft power, enabling Qatar and Russia to manipulate public discourse and regional perceptions subtly yet effectively.</w:t>
      </w:r>
      <w:r w:rsidRPr="0042696E">
        <w:br/>
      </w:r>
      <w:r w:rsidRPr="0042696E">
        <w:br/>
        <w:t>Ultimately, the propaganda and information warfare conducted by Qatar and Russia contribute to a fragmented information environment in the Gulf and Middle East. This fragmentation undermines consensus-building and fuels mistrust among regional actors, complicating efforts to resolve conflicts and stabilize the region. The manipulation of narratives through state-sponsored media and covert influence campaigns remains a critical dimension of the Qatar-Russia partnership, with profound implications for regional security and diplomatic relations in the years to come.</w:t>
      </w:r>
    </w:p>
    <w:p w14:paraId="403A737F" w14:textId="77777777" w:rsidR="0042696E" w:rsidRPr="0042696E" w:rsidRDefault="0042696E" w:rsidP="0042696E">
      <w:pPr>
        <w:rPr>
          <w:b/>
          <w:bCs/>
        </w:rPr>
      </w:pPr>
      <w:r w:rsidRPr="0042696E">
        <w:rPr>
          <w:b/>
          <w:bCs/>
        </w:rPr>
        <w:lastRenderedPageBreak/>
        <w:t>11. The Role of Qatar-Russia Relations in the 2020s Middle East Crises</w:t>
      </w:r>
    </w:p>
    <w:p w14:paraId="1D6D9A98" w14:textId="77777777" w:rsidR="0042696E" w:rsidRPr="0042696E" w:rsidRDefault="0042696E" w:rsidP="0042696E">
      <w:r w:rsidRPr="0042696E">
        <w:br/>
      </w:r>
      <w:r w:rsidRPr="0042696E">
        <w:br/>
        <w:t>The 2020s have witnessed a significant intensification of Qatar-Russia relations, with profound implications for the Middle East’s geopolitical landscape and the persistence of regional crises. This chapter examines how the deepening strategic partnership between Doha and Moscow has contributed to shifts that complicate peace and stability across the Gulf and broader Middle East.</w:t>
      </w:r>
      <w:r w:rsidRPr="0042696E">
        <w:br/>
      </w:r>
      <w:r w:rsidRPr="0042696E">
        <w:br/>
        <w:t>Throughout the decade, Qatar’s alignment with Russia has been characterized by increased diplomatic engagement and coordinated positioning on key regional conflicts. Moscow’s burgeoning influence in Syria, particularly through military intervention since 2015, has been complemented by Qatar’s financial and political support for select opposition factions. This alignment creates a paradoxical dynamic whereby Qatar simultaneously maintains ties to Western powers while cooperating with Russia, undermining cohesive peace efforts in Syria and contributing to prolonged hostilities.</w:t>
      </w:r>
      <w:r w:rsidRPr="0042696E">
        <w:br/>
      </w:r>
      <w:r w:rsidRPr="0042696E">
        <w:br/>
        <w:t xml:space="preserve">In Yemen, indirect ramifications of the Qatar-Russia nexus have emerged. Qatar’s contentious relations with the Saudi-led coalition, compounded by its strategic outreach to Russia, have emboldened factions resisting the coalition, complicating conflict resolution. Moscow’s cautious </w:t>
      </w:r>
      <w:proofErr w:type="spellStart"/>
      <w:r w:rsidRPr="0042696E">
        <w:t>maneuvering</w:t>
      </w:r>
      <w:proofErr w:type="spellEnd"/>
      <w:r w:rsidRPr="0042696E">
        <w:t xml:space="preserve"> between supporting the Houthi movement and maintaining ties with Gulf states has intersected with Qatar’s efforts to diversify its regional partnerships, further fragmenting the conflict’s diplomatic landscape.</w:t>
      </w:r>
      <w:r w:rsidRPr="0042696E">
        <w:br/>
      </w:r>
      <w:r w:rsidRPr="0042696E">
        <w:br/>
        <w:t>The blockade imposed on Qatar in 2017 by several Gulf Cooperation Council (GCC) members intensified Doha’s pivot towards Russia. This shift cultivated mutual interests, particularly in counterbalancing Saudi and UAE regional dominance. Moscow’s provision of economic and military cooperation—ranging from joint infrastructure ventures to energy exploration partnerships—enabled Qatar to mitigate the blockade’s effects, yet concurrently heightened intra-GCC tensions and rivalries.</w:t>
      </w:r>
      <w:r w:rsidRPr="0042696E">
        <w:br/>
      </w:r>
      <w:r w:rsidRPr="0042696E">
        <w:br/>
        <w:t xml:space="preserve">Financially, undisclosed investments have solidified Qatar-Russia relations, with Qatar </w:t>
      </w:r>
      <w:proofErr w:type="spellStart"/>
      <w:r w:rsidRPr="0042696E">
        <w:t>channeling</w:t>
      </w:r>
      <w:proofErr w:type="spellEnd"/>
      <w:r w:rsidRPr="0042696E">
        <w:t xml:space="preserve"> significant sovereign wealth into Russian assets, including energy and infrastructure sectors. Reciprocally, Russian capital has flowed into Qatari development projects, fostering a complex web of shared economic interests that transcend public diplomacy. Such financial entanglements raise concerns about the opacity of influence and the potential for these ties to subvert international efforts aimed at conflict resolution and transparency.</w:t>
      </w:r>
      <w:r w:rsidRPr="0042696E">
        <w:br/>
      </w:r>
      <w:r w:rsidRPr="0042696E">
        <w:br/>
        <w:t xml:space="preserve">Moreover, the Qatar-Russia relationship complicates Western efforts to address Gulf security issues. The alignment provides Moscow with leverage in regional affairs, often at odds with U.S. and European policies promoting Gulf unity and conflict de-escalation. Qatar’s cooperation with Russia emboldens alternative power </w:t>
      </w:r>
      <w:proofErr w:type="spellStart"/>
      <w:r w:rsidRPr="0042696E">
        <w:t>centers</w:t>
      </w:r>
      <w:proofErr w:type="spellEnd"/>
      <w:r w:rsidRPr="0042696E">
        <w:t xml:space="preserve"> within the Gulf, undermining traditional alliances and creating geopolitical friction that reverberates through global energy markets and international diplomatic forums.</w:t>
      </w:r>
      <w:r w:rsidRPr="0042696E">
        <w:br/>
      </w:r>
      <w:r w:rsidRPr="0042696E">
        <w:br/>
        <w:t xml:space="preserve">In summary, the Qatar-Russia nexus in the 2020s has been a critical element shaping the persistence and complexity of Middle East crises. By intertwining economic ambitions, military </w:t>
      </w:r>
      <w:r w:rsidRPr="0042696E">
        <w:lastRenderedPageBreak/>
        <w:t xml:space="preserve">calculations, and diplomatic strategies, their relationship challenges established regional orders and contributes to ongoing instability in the Gulf and </w:t>
      </w:r>
      <w:proofErr w:type="spellStart"/>
      <w:r w:rsidRPr="0042696E">
        <w:t>neighboring</w:t>
      </w:r>
      <w:proofErr w:type="spellEnd"/>
      <w:r w:rsidRPr="0042696E">
        <w:t xml:space="preserve"> theatres. Understanding this dynamic is essential for any comprehensive approach to fostering long-term peace and stability in the Middle East.</w:t>
      </w:r>
    </w:p>
    <w:p w14:paraId="10D06953" w14:textId="77777777" w:rsidR="0042696E" w:rsidRPr="0042696E" w:rsidRDefault="0042696E" w:rsidP="0042696E">
      <w:pPr>
        <w:rPr>
          <w:b/>
          <w:bCs/>
        </w:rPr>
      </w:pPr>
      <w:r w:rsidRPr="0042696E">
        <w:rPr>
          <w:b/>
          <w:bCs/>
        </w:rPr>
        <w:t>12. Analysis of the Ongoing Gulf Tensions and Global Implications</w:t>
      </w:r>
    </w:p>
    <w:p w14:paraId="26656028" w14:textId="77777777" w:rsidR="0042696E" w:rsidRPr="0042696E" w:rsidRDefault="0042696E" w:rsidP="0042696E">
      <w:r w:rsidRPr="0042696E">
        <w:br/>
      </w:r>
      <w:r w:rsidRPr="0042696E">
        <w:br/>
        <w:t>The complex entanglement between Qatar and Russia has exacerbated existing tensions within the Gulf region, presenting multifaceted challenges to peace and stability. At the core of these tensions lies a strategic alliance that defies traditional alignments, with Qatar leveraging Russia’s ascendant influence to circumvent regional isolation and bolster its geopolitical standing. This partnership has accentuated fractures within the Gulf Cooperation Council (GCC), particularly in how member states perceive threats and balance interests amid shifting power dynamics.</w:t>
      </w:r>
      <w:r w:rsidRPr="0042696E">
        <w:br/>
      </w:r>
      <w:r w:rsidRPr="0042696E">
        <w:br/>
        <w:t>Qatar’s coordination with Russia in the energy sector—marked by joint ventures in liquefied natural gas (LNG) and oil markets—has disrupted established energy alliances traditionally dominated by Western and Gulf powers. This collaboration has enhanced Qatar’s independence from Saudi-led economic coercion but has simultaneously invited retaliatory measures from rival states, perpetuating a cycle of instability. Beyond economics, Qatar’s willingness to align diplomatically with Russia, including tacit support for Moscow’s policies in Syria and Libya, has deepened regional fault lines. Such alignment challenges the unity of Gulf states, as Russia’s involvement often counters the interests of Saudi Arabia, the United Arab Emirates, and their Western partners.</w:t>
      </w:r>
      <w:r w:rsidRPr="0042696E">
        <w:br/>
      </w:r>
      <w:r w:rsidRPr="0042696E">
        <w:br/>
        <w:t>Moreover, covert financial transactions between Qatar and Russia reveal a layer of hidden investments facilitating influence expansion and political leverage. These opaque economic ties involve acquisitions, real estate investments, and sovereign fund participations that not only secure mutual economic benefits but also ensure a sustained strategic partnership insulated from external pressures. This financial entanglement complicates efforts by Western governments and Gulf rivals to isolate either actor, embedding the Qatar-Russia nexus more deeply within the regional fabric.</w:t>
      </w:r>
      <w:r w:rsidRPr="0042696E">
        <w:br/>
      </w:r>
      <w:r w:rsidRPr="0042696E">
        <w:br/>
        <w:t>The repercussions extend beyond the Gulf, impacting global energy security and diplomatic alignments. Russia’s assertiveness in the Middle East, enabled in part by its alliance with Qatar, intersects with broader geopolitical contests involving the United States, Europe, and China. The ongoing crisis in Ukraine has further intensified this context, as Gulf states navigate a delicate balance between maintaining energy exports, engaging with Russia, and managing Western sanctions regimes. Consequently, the Qatar-Russia relationship indirectly influences global energy prices, supply chains, and diplomatic negotiations.</w:t>
      </w:r>
      <w:r w:rsidRPr="0042696E">
        <w:br/>
      </w:r>
      <w:r w:rsidRPr="0042696E">
        <w:br/>
        <w:t>In sum, the Qatar-Russia partnership serves as a catalyst for ongoing Gulf tensions, reshaping regional power structures and complicating efforts toward collective security. Its opaque financial dealings and strategic cooperation undermine traditional alliances, sow discord within the GCC, and project instability onto the broader Middle East and international stage. Understanding these dynamics is essential for policymakers aiming to restore equilibrium and foster durable peace within this volatile region.</w:t>
      </w:r>
    </w:p>
    <w:p w14:paraId="1A26B18E" w14:textId="77777777" w:rsidR="0042696E" w:rsidRPr="0042696E" w:rsidRDefault="0042696E" w:rsidP="0042696E">
      <w:pPr>
        <w:rPr>
          <w:b/>
          <w:bCs/>
        </w:rPr>
      </w:pPr>
      <w:r w:rsidRPr="0042696E">
        <w:rPr>
          <w:b/>
          <w:bCs/>
        </w:rPr>
        <w:lastRenderedPageBreak/>
        <w:t>13. Conclusion: Assessing the Long-term Effects on Middle East Peace and Stability</w:t>
      </w:r>
    </w:p>
    <w:p w14:paraId="597651F3" w14:textId="77777777" w:rsidR="0042696E" w:rsidRPr="0042696E" w:rsidRDefault="0042696E" w:rsidP="0042696E">
      <w:r w:rsidRPr="0042696E">
        <w:br/>
      </w:r>
      <w:r w:rsidRPr="0042696E">
        <w:br/>
        <w:t>The complex and strategically motivated relationship between Qatar and Russia has undoubtedly reshaped the geopolitical landscape of the Middle East, leaving profound and enduring implications for regional peace and stability. As outlined throughout this work, the Qatar-Russia nexus has been characterized by a blend of economic interests, political pragmatism, and security considerations, often operating beneath the surface of public diplomacy and traditional alliances.</w:t>
      </w:r>
      <w:r w:rsidRPr="0042696E">
        <w:br/>
      </w:r>
      <w:r w:rsidRPr="0042696E">
        <w:br/>
        <w:t xml:space="preserve">Over time, this partnership has challenged the established order in the Gulf by introducing new vectors of influence that complicate efforts toward cohesive regional security. Russia's assertive engagement in the Middle East — particularly through its military involvement in Syria and expanding energy footprint — has found a complementary ally in Qatar, whose aspirations as an independent regional actor and energy powerhouse have drawn it closer to Moscow. This alignment has, in many ways, destabilized consensus within the Gulf Cooperation Council (GCC), </w:t>
      </w:r>
      <w:proofErr w:type="spellStart"/>
      <w:r w:rsidRPr="0042696E">
        <w:t>fueling</w:t>
      </w:r>
      <w:proofErr w:type="spellEnd"/>
      <w:r w:rsidRPr="0042696E">
        <w:t xml:space="preserve"> divisions that have manifested in crises such as the 2017 blockade against Qatar.</w:t>
      </w:r>
      <w:r w:rsidRPr="0042696E">
        <w:br/>
      </w:r>
      <w:r w:rsidRPr="0042696E">
        <w:br/>
        <w:t>Crucially, both states have leveraged covert financial investments and energy collaborations that circumvent traditional Western-dominated frameworks, thereby undermining efforts to enforce collective regional policies aimed at conflict resolution. The cross-investment in energy infrastructure and financial sectors has deepened mutual dependencies, allowing Qatar and Russia to exert disproportionate influence on energy markets—most notably in natural gas—that reverberate beyond the region’s borders.</w:t>
      </w:r>
      <w:r w:rsidRPr="0042696E">
        <w:br/>
      </w:r>
      <w:r w:rsidRPr="0042696E">
        <w:br/>
        <w:t>Furthermore, the diplomatic interactions between Qatar and Russia have taken on a dual character: while publicly advocating for stability, both actors have at times supported competing factions in conflicts across Syria, Libya, and Yemen. This selective engagement has perpetuated prolonged conflicts with devastating humanitarian costs, diminishing prospects for sustainable peace.</w:t>
      </w:r>
      <w:r w:rsidRPr="0042696E">
        <w:br/>
      </w:r>
      <w:r w:rsidRPr="0042696E">
        <w:br/>
        <w:t xml:space="preserve">From a long-term perspective, the Qatar-Russia nexus introduces a persistent element of unpredictability. It challenges established regional alliances and provokes rivalries that extend into broader international power struggles, involving the United States, European actors, and </w:t>
      </w:r>
      <w:proofErr w:type="spellStart"/>
      <w:r w:rsidRPr="0042696E">
        <w:t>neighboring</w:t>
      </w:r>
      <w:proofErr w:type="spellEnd"/>
      <w:r w:rsidRPr="0042696E">
        <w:t xml:space="preserve"> Gulf states. Without concerted multilateral dialogue that addresses this emergent power dynamic, the potential for further fragmentation and conflict remains high.</w:t>
      </w:r>
      <w:r w:rsidRPr="0042696E">
        <w:br/>
      </w:r>
      <w:r w:rsidRPr="0042696E">
        <w:br/>
        <w:t>In conclusion, while Qatar and Russia's strategic partnership has generated opportunities for economic growth and political influence for both parties, it has simultaneously undercut established mechanisms for peace-building and regional stability. The ongoing geopolitical tensions and crises witnessed today are symptomatic of this deeper, entangled relationship, demanding nuanced understanding and thoughtful policy responses to mitigate its destabilizing effects in the Middle East.</w:t>
      </w:r>
    </w:p>
    <w:p w14:paraId="2B32CE6A" w14:textId="77777777" w:rsidR="0042696E" w:rsidRPr="0042696E" w:rsidRDefault="0042696E" w:rsidP="0042696E">
      <w:pPr>
        <w:rPr>
          <w:b/>
          <w:bCs/>
        </w:rPr>
      </w:pPr>
      <w:r w:rsidRPr="0042696E">
        <w:rPr>
          <w:b/>
          <w:bCs/>
        </w:rPr>
        <w:t>Conclusion: Charting the Future Beyond the Qatar-Russia Nexus</w:t>
      </w:r>
    </w:p>
    <w:p w14:paraId="57258B01" w14:textId="77777777" w:rsidR="0042696E" w:rsidRPr="0042696E" w:rsidRDefault="0042696E" w:rsidP="0042696E">
      <w:r w:rsidRPr="0042696E">
        <w:lastRenderedPageBreak/>
        <w:br/>
      </w:r>
      <w:r w:rsidRPr="0042696E">
        <w:br/>
        <w:t>In closing, the intricate and often contentious relationship between Qatar and Russia has undeniably reshaped the geopolitical landscape of the Gulf and the broader Middle East. As illuminated throughout this work, their alliance—rooted in mutual strategic interests encompassing energy cooperation, military collaboration, and covert financial investments—has progressively challenged traditional regional power structures and undermined long-standing efforts to maintain peace and stability.</w:t>
      </w:r>
      <w:r w:rsidRPr="0042696E">
        <w:br/>
      </w:r>
      <w:r w:rsidRPr="0042696E">
        <w:br/>
        <w:t>The convergence of Qatar’s ambitions as a regional energy hub with Russia’s expansive geopolitical strategies has facilitated a unique partnership that extends beyond conventional diplomacy into the realms of covert economic exchanges and influence over regional conflicts. This has not only complicated intra-Gulf dynamics—exemplified by the 2017 blockade against Qatar—but has also intensified global rivalries, contributing materially and ideologically to persistent tensions in Syria, Libya, Yemen, and beyond.</w:t>
      </w:r>
      <w:r w:rsidRPr="0042696E">
        <w:br/>
      </w:r>
      <w:r w:rsidRPr="0042696E">
        <w:br/>
        <w:t>Moreover, the hidden investments and financial flows between Doha and Moscow unveiled in this text reveal a layer of influence that operates discreetly, circumventing international transparency and regulatory frameworks. Such mechanisms have bolstered both nations’ ability to project power and shape regional narratives to their advantage, often at the expense of cohesive international responses aimed at conflict resolution.</w:t>
      </w:r>
      <w:r w:rsidRPr="0042696E">
        <w:br/>
      </w:r>
      <w:r w:rsidRPr="0042696E">
        <w:br/>
        <w:t>The continuing Gulf crises and the multifaceted Middle East instability observed today cannot be fully comprehended without recognizing the Qatar-Russia nexus as a pivotal factor. Their alliance has challenged existing alliances, emboldened proxy engagements, and complicated the mediation efforts of global powers, culminating in a more fragmented and volatile regional order.</w:t>
      </w:r>
      <w:r w:rsidRPr="0042696E">
        <w:br/>
      </w:r>
      <w:r w:rsidRPr="0042696E">
        <w:br/>
        <w:t>Looking forward, stakeholders—regional and international alike—must carefully consider the implications of this partnership. Constructive engagement, increased transparency in economic dealings, and renewed multilateral dialogue are essential to mitigating the adverse effects that have stemmed from this relationship. Only through such concerted efforts can the Gulf aspire to a more stable, secure, and cooperative future, free from the shadows that the Qatar-Russia nexus has cast over the Middle East.</w:t>
      </w:r>
    </w:p>
    <w:p w14:paraId="5CAB9373"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736"/>
    <w:rsid w:val="003C2B5C"/>
    <w:rsid w:val="003D334A"/>
    <w:rsid w:val="0042696E"/>
    <w:rsid w:val="00440736"/>
    <w:rsid w:val="009A05EC"/>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54C551-7087-4ED1-8C1F-DED012990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07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07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07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07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07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07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07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07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07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7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07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07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07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07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07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07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07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0736"/>
    <w:rPr>
      <w:rFonts w:eastAsiaTheme="majorEastAsia" w:cstheme="majorBidi"/>
      <w:color w:val="272727" w:themeColor="text1" w:themeTint="D8"/>
    </w:rPr>
  </w:style>
  <w:style w:type="paragraph" w:styleId="Title">
    <w:name w:val="Title"/>
    <w:basedOn w:val="Normal"/>
    <w:next w:val="Normal"/>
    <w:link w:val="TitleChar"/>
    <w:uiPriority w:val="10"/>
    <w:qFormat/>
    <w:rsid w:val="004407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07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7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07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736"/>
    <w:pPr>
      <w:spacing w:before="160"/>
      <w:jc w:val="center"/>
    </w:pPr>
    <w:rPr>
      <w:i/>
      <w:iCs/>
      <w:color w:val="404040" w:themeColor="text1" w:themeTint="BF"/>
    </w:rPr>
  </w:style>
  <w:style w:type="character" w:customStyle="1" w:styleId="QuoteChar">
    <w:name w:val="Quote Char"/>
    <w:basedOn w:val="DefaultParagraphFont"/>
    <w:link w:val="Quote"/>
    <w:uiPriority w:val="29"/>
    <w:rsid w:val="00440736"/>
    <w:rPr>
      <w:i/>
      <w:iCs/>
      <w:color w:val="404040" w:themeColor="text1" w:themeTint="BF"/>
    </w:rPr>
  </w:style>
  <w:style w:type="paragraph" w:styleId="ListParagraph">
    <w:name w:val="List Paragraph"/>
    <w:basedOn w:val="Normal"/>
    <w:uiPriority w:val="34"/>
    <w:qFormat/>
    <w:rsid w:val="00440736"/>
    <w:pPr>
      <w:ind w:left="720"/>
      <w:contextualSpacing/>
    </w:pPr>
  </w:style>
  <w:style w:type="character" w:styleId="IntenseEmphasis">
    <w:name w:val="Intense Emphasis"/>
    <w:basedOn w:val="DefaultParagraphFont"/>
    <w:uiPriority w:val="21"/>
    <w:qFormat/>
    <w:rsid w:val="00440736"/>
    <w:rPr>
      <w:i/>
      <w:iCs/>
      <w:color w:val="0F4761" w:themeColor="accent1" w:themeShade="BF"/>
    </w:rPr>
  </w:style>
  <w:style w:type="paragraph" w:styleId="IntenseQuote">
    <w:name w:val="Intense Quote"/>
    <w:basedOn w:val="Normal"/>
    <w:next w:val="Normal"/>
    <w:link w:val="IntenseQuoteChar"/>
    <w:uiPriority w:val="30"/>
    <w:qFormat/>
    <w:rsid w:val="004407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0736"/>
    <w:rPr>
      <w:i/>
      <w:iCs/>
      <w:color w:val="0F4761" w:themeColor="accent1" w:themeShade="BF"/>
    </w:rPr>
  </w:style>
  <w:style w:type="character" w:styleId="IntenseReference">
    <w:name w:val="Intense Reference"/>
    <w:basedOn w:val="DefaultParagraphFont"/>
    <w:uiPriority w:val="32"/>
    <w:qFormat/>
    <w:rsid w:val="004407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14</Pages>
  <Words>6797</Words>
  <Characters>38746</Characters>
  <Application>Microsoft Office Word</Application>
  <DocSecurity>0</DocSecurity>
  <Lines>322</Lines>
  <Paragraphs>90</Paragraphs>
  <ScaleCrop>false</ScaleCrop>
  <Company/>
  <LinksUpToDate>false</LinksUpToDate>
  <CharactersWithSpaces>45453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2026-04-29T07:29:00Z</dcterms:created>
  <dcterms:modified xsi:type="dcterms:W3CDTF">2026-04-29T07:37:00Z</dcterms:modified>
</cp:coreProperties>
</file>